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61ED9E7D" w:rsidR="00AE7EEC" w:rsidRPr="001C772B" w:rsidRDefault="000475D0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39D3128B">
                <wp:simplePos x="0" y="0"/>
                <wp:positionH relativeFrom="column">
                  <wp:posOffset>2802255</wp:posOffset>
                </wp:positionH>
                <wp:positionV relativeFrom="page">
                  <wp:posOffset>2576195</wp:posOffset>
                </wp:positionV>
                <wp:extent cx="1875155" cy="1080770"/>
                <wp:effectExtent l="0" t="0" r="17145" b="24130"/>
                <wp:wrapThrough wrapText="bothSides">
                  <wp:wrapPolygon edited="0">
                    <wp:start x="21066" y="0"/>
                    <wp:lineTo x="585" y="20559"/>
                    <wp:lineTo x="0" y="21321"/>
                    <wp:lineTo x="0" y="21828"/>
                    <wp:lineTo x="439" y="21828"/>
                    <wp:lineTo x="21651" y="508"/>
                    <wp:lineTo x="21651" y="0"/>
                    <wp:lineTo x="21066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5155" cy="108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30253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0.65pt,202.85pt" to="368.3pt,28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" strokecolor="#4472c4 [3204]" strokeweight=".5pt">
                <v:stroke joinstyle="miter"/>
                <w10:wrap type="through" anchory="page"/>
              </v:line>
            </w:pict>
          </mc:Fallback>
        </mc:AlternateContent>
      </w:r>
      <w:r w:rsidR="003D1E89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3AAD9531">
                <wp:simplePos x="0" y="0"/>
                <wp:positionH relativeFrom="column">
                  <wp:posOffset>2357506</wp:posOffset>
                </wp:positionH>
                <wp:positionV relativeFrom="paragraph">
                  <wp:posOffset>1205230</wp:posOffset>
                </wp:positionV>
                <wp:extent cx="0" cy="1381042"/>
                <wp:effectExtent l="0" t="0" r="12700" b="165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C2060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94.9pt" to="185.65pt,20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A506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4CB3722B">
                <wp:simplePos x="0" y="0"/>
                <wp:positionH relativeFrom="column">
                  <wp:posOffset>5633499</wp:posOffset>
                </wp:positionH>
                <wp:positionV relativeFrom="paragraph">
                  <wp:posOffset>1650890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11A99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pt,130pt" to="443.6pt,16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" strokecolor="#4472c4 [3204]" strokeweight="1pt">
                <v:stroke joinstyle="miter"/>
              </v:line>
            </w:pict>
          </mc:Fallback>
        </mc:AlternateContent>
      </w:r>
      <w:r w:rsidR="00A506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1EE99797">
                <wp:simplePos x="0" y="0"/>
                <wp:positionH relativeFrom="column">
                  <wp:posOffset>5972120</wp:posOffset>
                </wp:positionH>
                <wp:positionV relativeFrom="paragraph">
                  <wp:posOffset>1202552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D8B47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25pt,94.7pt" to="524.7pt,9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397886BD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64387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C9D6" w14:textId="77777777" w:rsidR="00BE1E69" w:rsidRDefault="00BE1E69" w:rsidP="003C1D28">
      <w:pPr>
        <w:spacing w:after="0" w:line="240" w:lineRule="auto"/>
      </w:pPr>
      <w:r>
        <w:separator/>
      </w:r>
    </w:p>
  </w:endnote>
  <w:endnote w:type="continuationSeparator" w:id="0">
    <w:p w14:paraId="12D10E3F" w14:textId="77777777" w:rsidR="00BE1E69" w:rsidRDefault="00BE1E69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9E10" w14:textId="77777777" w:rsidR="00BE1E69" w:rsidRDefault="00BE1E69" w:rsidP="003C1D28">
      <w:pPr>
        <w:spacing w:after="0" w:line="240" w:lineRule="auto"/>
      </w:pPr>
      <w:r>
        <w:separator/>
      </w:r>
    </w:p>
  </w:footnote>
  <w:footnote w:type="continuationSeparator" w:id="0">
    <w:p w14:paraId="3BC5CE92" w14:textId="77777777" w:rsidR="00BE1E69" w:rsidRDefault="00BE1E69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03AC31B1" w:rsidR="003C1D28" w:rsidRDefault="003C1D28" w:rsidP="003C1D28">
    <w:pPr>
      <w:pStyle w:val="Header"/>
      <w:jc w:val="center"/>
    </w:pPr>
    <w:r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95E4D"/>
    <w:rsid w:val="003A4C64"/>
    <w:rsid w:val="003B663E"/>
    <w:rsid w:val="003C1D28"/>
    <w:rsid w:val="003D1E89"/>
    <w:rsid w:val="00403113"/>
    <w:rsid w:val="00426E76"/>
    <w:rsid w:val="004D45E7"/>
    <w:rsid w:val="005E4E5B"/>
    <w:rsid w:val="00643875"/>
    <w:rsid w:val="007629F9"/>
    <w:rsid w:val="00796F56"/>
    <w:rsid w:val="00894C42"/>
    <w:rsid w:val="00931C5B"/>
    <w:rsid w:val="00950782"/>
    <w:rsid w:val="009F33C8"/>
    <w:rsid w:val="00A506F0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91FF7"/>
    <w:rsid w:val="00CD0D0D"/>
    <w:rsid w:val="00D03E87"/>
    <w:rsid w:val="00D53578"/>
    <w:rsid w:val="00DA33AD"/>
    <w:rsid w:val="00DB464E"/>
    <w:rsid w:val="00DC00FB"/>
    <w:rsid w:val="00DE0391"/>
    <w:rsid w:val="00E04024"/>
    <w:rsid w:val="00E102CA"/>
    <w:rsid w:val="00E95537"/>
    <w:rsid w:val="00EA1E7B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President</a:t>
          </a:r>
        </a:p>
        <a:p>
          <a:r>
            <a:rPr lang="en-US" sz="1050">
              <a:solidFill>
                <a:schemeClr val="tx1"/>
              </a:solidFill>
            </a:rPr>
            <a:t>Samuel</a:t>
          </a:r>
          <a:r>
            <a:rPr lang="en-US" sz="1050"/>
            <a:t> </a:t>
          </a:r>
          <a:r>
            <a:rPr lang="en-US" sz="1050">
              <a:solidFill>
                <a:sysClr val="windowText" lastClr="000000"/>
              </a:solidFill>
            </a:rPr>
            <a:t>L. </a:t>
          </a:r>
          <a:r>
            <a:rPr lang="en-US" sz="1050">
              <a:solidFill>
                <a:schemeClr val="tx1"/>
              </a:solidFill>
            </a:rPr>
            <a:t>Stanley</a:t>
          </a:r>
          <a:r>
            <a:rPr lang="en-US" sz="1050"/>
            <a:t>  </a:t>
          </a:r>
          <a:r>
            <a:rPr lang="en-US" sz="1050">
              <a:solidFill>
                <a:schemeClr val="tx1"/>
              </a:solidFill>
            </a:rPr>
            <a:t>Jr., M.D</a:t>
          </a:r>
          <a:endParaRPr lang="en-US" sz="1050"/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Coordinator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Coordinator Samuel Saldivar,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Diversity, Equity and Inclusion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University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Communications</a:t>
          </a:r>
        </a:p>
        <a:p>
          <a:r>
            <a:rPr lang="en-US">
              <a:solidFill>
                <a:schemeClr val="tx1"/>
              </a:solidFill>
            </a:rPr>
            <a:t>VP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and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Univ.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Spokesperson</a:t>
          </a:r>
        </a:p>
        <a:p>
          <a:r>
            <a:rPr lang="en-US">
              <a:solidFill>
                <a:schemeClr val="tx1"/>
              </a:solidFill>
            </a:rPr>
            <a:t>Emily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7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7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5" custScaleX="116745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5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7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5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5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7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5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5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4" presStyleCnt="7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3" presStyleCnt="5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3" presStyleCnt="5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5" presStyleCnt="7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4" presStyleCnt="5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4" presStyleCnt="5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6" presStyleCnt="7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602805" y="708257"/>
          <a:ext cx="2196218" cy="2121021"/>
        </a:xfrm>
        <a:custGeom>
          <a:avLst/>
          <a:gdLst/>
          <a:ahLst/>
          <a:cxnLst/>
          <a:rect l="0" t="0" r="0" b="0"/>
          <a:pathLst>
            <a:path>
              <a:moveTo>
                <a:pt x="2196218" y="0"/>
              </a:moveTo>
              <a:lnTo>
                <a:pt x="2196218" y="2121021"/>
              </a:lnTo>
              <a:lnTo>
                <a:pt x="0" y="212102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61996" y="1676077"/>
          <a:ext cx="468400" cy="879465"/>
        </a:xfrm>
        <a:custGeom>
          <a:avLst/>
          <a:gdLst/>
          <a:ahLst/>
          <a:cxnLst/>
          <a:rect l="0" t="0" r="0" b="0"/>
          <a:pathLst>
            <a:path>
              <a:moveTo>
                <a:pt x="468400" y="0"/>
              </a:moveTo>
              <a:lnTo>
                <a:pt x="468400" y="879465"/>
              </a:lnTo>
              <a:lnTo>
                <a:pt x="0" y="8794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237453" y="2514804"/>
          <a:ext cx="164769" cy="747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565"/>
              </a:lnTo>
              <a:lnTo>
                <a:pt x="164769" y="7475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930396" y="1676077"/>
          <a:ext cx="697553" cy="350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101"/>
              </a:lnTo>
              <a:lnTo>
                <a:pt x="697553" y="248101"/>
              </a:lnTo>
              <a:lnTo>
                <a:pt x="697553" y="35060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73361" y="708257"/>
          <a:ext cx="625662" cy="554821"/>
        </a:xfrm>
        <a:custGeom>
          <a:avLst/>
          <a:gdLst/>
          <a:ahLst/>
          <a:cxnLst/>
          <a:rect l="0" t="0" r="0" b="0"/>
          <a:pathLst>
            <a:path>
              <a:moveTo>
                <a:pt x="625662" y="0"/>
              </a:moveTo>
              <a:lnTo>
                <a:pt x="0" y="55482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659529" y="4452265"/>
          <a:ext cx="231224" cy="441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119"/>
              </a:lnTo>
              <a:lnTo>
                <a:pt x="231224" y="441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102304" y="708257"/>
          <a:ext cx="1696719" cy="3255888"/>
        </a:xfrm>
        <a:custGeom>
          <a:avLst/>
          <a:gdLst/>
          <a:ahLst/>
          <a:cxnLst/>
          <a:rect l="0" t="0" r="0" b="0"/>
          <a:pathLst>
            <a:path>
              <a:moveTo>
                <a:pt x="1696719" y="0"/>
              </a:moveTo>
              <a:lnTo>
                <a:pt x="1696719" y="3153383"/>
              </a:lnTo>
              <a:lnTo>
                <a:pt x="0" y="3153383"/>
              </a:lnTo>
              <a:lnTo>
                <a:pt x="0" y="325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22410" y="4484071"/>
          <a:ext cx="140090" cy="1795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574"/>
              </a:lnTo>
              <a:lnTo>
                <a:pt x="140090" y="1795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22410" y="4484071"/>
          <a:ext cx="140090" cy="1102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443"/>
              </a:lnTo>
              <a:lnTo>
                <a:pt x="140090" y="11024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22410" y="4484071"/>
          <a:ext cx="140090" cy="40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313"/>
              </a:lnTo>
              <a:lnTo>
                <a:pt x="140090" y="4093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53304" y="708257"/>
          <a:ext cx="91440" cy="32876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5189"/>
              </a:lnTo>
              <a:lnTo>
                <a:pt x="48686" y="3185189"/>
              </a:lnTo>
              <a:lnTo>
                <a:pt x="48686" y="32876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428131" y="4452265"/>
          <a:ext cx="91440" cy="4544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4439"/>
              </a:lnTo>
              <a:lnTo>
                <a:pt x="123965" y="4544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99024" y="708257"/>
          <a:ext cx="1674827" cy="325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3383"/>
              </a:lnTo>
              <a:lnTo>
                <a:pt x="1674827" y="3153383"/>
              </a:lnTo>
              <a:lnTo>
                <a:pt x="1674827" y="325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3994538" y="71787"/>
          <a:ext cx="1608971" cy="63646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Samuel</a:t>
          </a:r>
          <a:r>
            <a:rPr lang="en-US" sz="1050" kern="1200"/>
            <a:t> </a:t>
          </a:r>
          <a:r>
            <a:rPr lang="en-US" sz="1050" kern="1200">
              <a:solidFill>
                <a:sysClr val="windowText" lastClr="000000"/>
              </a:solidFill>
            </a:rPr>
            <a:t>L. </a:t>
          </a:r>
          <a:r>
            <a:rPr lang="en-US" sz="1050" kern="1200">
              <a:solidFill>
                <a:schemeClr val="tx1"/>
              </a:solidFill>
            </a:rPr>
            <a:t>Stanley</a:t>
          </a:r>
          <a:r>
            <a:rPr lang="en-US" sz="1050" kern="1200"/>
            <a:t>  </a:t>
          </a:r>
          <a:r>
            <a:rPr lang="en-US" sz="1050" kern="1200">
              <a:solidFill>
                <a:schemeClr val="tx1"/>
              </a:solidFill>
            </a:rPr>
            <a:t>Jr., M.D</a:t>
          </a:r>
          <a:endParaRPr lang="en-US" sz="1050" kern="1200"/>
        </a:p>
      </dsp:txBody>
      <dsp:txXfrm>
        <a:off x="3994538" y="71787"/>
        <a:ext cx="1608971" cy="636469"/>
      </dsp:txXfrm>
    </dsp:sp>
    <dsp:sp modelId="{D5CB9112-65D7-4C5C-8F5A-94D89D76C1CF}">
      <dsp:nvSpPr>
        <dsp:cNvPr id="0" name=""/>
        <dsp:cNvSpPr/>
      </dsp:nvSpPr>
      <dsp:spPr>
        <a:xfrm>
          <a:off x="5813204" y="3964145"/>
          <a:ext cx="1321292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813204" y="3964145"/>
        <a:ext cx="1321292" cy="488120"/>
      </dsp:txXfrm>
    </dsp:sp>
    <dsp:sp modelId="{10487276-7586-4A52-A987-CF4A0879A8E0}">
      <dsp:nvSpPr>
        <dsp:cNvPr id="0" name=""/>
        <dsp:cNvSpPr/>
      </dsp:nvSpPr>
      <dsp:spPr>
        <a:xfrm>
          <a:off x="6552096" y="4662645"/>
          <a:ext cx="1206125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552096" y="4662645"/>
        <a:ext cx="1206125" cy="488120"/>
      </dsp:txXfrm>
    </dsp:sp>
    <dsp:sp modelId="{F412E693-9DD9-41A4-873F-A55352F1A6BB}">
      <dsp:nvSpPr>
        <dsp:cNvPr id="0" name=""/>
        <dsp:cNvSpPr/>
      </dsp:nvSpPr>
      <dsp:spPr>
        <a:xfrm>
          <a:off x="4202515" y="3995951"/>
          <a:ext cx="119895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2515" y="3995951"/>
        <a:ext cx="1198950" cy="488120"/>
      </dsp:txXfrm>
    </dsp:sp>
    <dsp:sp modelId="{7D6500B1-60E1-42E1-9C31-73FF4A427276}">
      <dsp:nvSpPr>
        <dsp:cNvPr id="0" name=""/>
        <dsp:cNvSpPr/>
      </dsp:nvSpPr>
      <dsp:spPr>
        <a:xfrm>
          <a:off x="4462500" y="4649324"/>
          <a:ext cx="1139711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Coordinator Samuel Saldivar, Ph.D.</a:t>
          </a:r>
        </a:p>
      </dsp:txBody>
      <dsp:txXfrm>
        <a:off x="4462500" y="4649324"/>
        <a:ext cx="1139711" cy="488120"/>
      </dsp:txXfrm>
    </dsp:sp>
    <dsp:sp modelId="{8CF8ECA1-5B30-42A1-A478-A6CCAB9DE3D4}">
      <dsp:nvSpPr>
        <dsp:cNvPr id="0" name=""/>
        <dsp:cNvSpPr/>
      </dsp:nvSpPr>
      <dsp:spPr>
        <a:xfrm>
          <a:off x="4462500" y="5342455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62500" y="5342455"/>
        <a:ext cx="976240" cy="488120"/>
      </dsp:txXfrm>
    </dsp:sp>
    <dsp:sp modelId="{D21DA308-05A4-4E83-8204-242FF766D937}">
      <dsp:nvSpPr>
        <dsp:cNvPr id="0" name=""/>
        <dsp:cNvSpPr/>
      </dsp:nvSpPr>
      <dsp:spPr>
        <a:xfrm>
          <a:off x="4462500" y="6035586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62500" y="6035586"/>
        <a:ext cx="976240" cy="488120"/>
      </dsp:txXfrm>
    </dsp:sp>
    <dsp:sp modelId="{7BF2CD66-523F-4A39-9D76-B0A81D7708E1}">
      <dsp:nvSpPr>
        <dsp:cNvPr id="0" name=""/>
        <dsp:cNvSpPr/>
      </dsp:nvSpPr>
      <dsp:spPr>
        <a:xfrm>
          <a:off x="2548835" y="3964145"/>
          <a:ext cx="1106939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548835" y="3964145"/>
        <a:ext cx="1106939" cy="488120"/>
      </dsp:txXfrm>
    </dsp:sp>
    <dsp:sp modelId="{C4F69483-9227-4CB7-BC22-802A63B11233}">
      <dsp:nvSpPr>
        <dsp:cNvPr id="0" name=""/>
        <dsp:cNvSpPr/>
      </dsp:nvSpPr>
      <dsp:spPr>
        <a:xfrm>
          <a:off x="2890753" y="4649324"/>
          <a:ext cx="1247976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2890753" y="4649324"/>
        <a:ext cx="1247976" cy="488120"/>
      </dsp:txXfrm>
    </dsp:sp>
    <dsp:sp modelId="{C9048A1C-AAD5-4877-A401-B8FAAA6F87BB}">
      <dsp:nvSpPr>
        <dsp:cNvPr id="0" name=""/>
        <dsp:cNvSpPr/>
      </dsp:nvSpPr>
      <dsp:spPr>
        <a:xfrm>
          <a:off x="4173361" y="850080"/>
          <a:ext cx="1514070" cy="825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73361" y="850080"/>
        <a:ext cx="1514070" cy="825997"/>
      </dsp:txXfrm>
    </dsp:sp>
    <dsp:sp modelId="{E8251ACF-37FD-4F8E-A508-74028970C943}">
      <dsp:nvSpPr>
        <dsp:cNvPr id="0" name=""/>
        <dsp:cNvSpPr/>
      </dsp:nvSpPr>
      <dsp:spPr>
        <a:xfrm>
          <a:off x="5139829" y="2026684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139829" y="2026684"/>
        <a:ext cx="976240" cy="488120"/>
      </dsp:txXfrm>
    </dsp:sp>
    <dsp:sp modelId="{739C19A7-02C8-4BF5-BB01-CA93C4790866}">
      <dsp:nvSpPr>
        <dsp:cNvPr id="0" name=""/>
        <dsp:cNvSpPr/>
      </dsp:nvSpPr>
      <dsp:spPr>
        <a:xfrm>
          <a:off x="5402223" y="3018310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402223" y="3018310"/>
        <a:ext cx="976240" cy="488120"/>
      </dsp:txXfrm>
    </dsp:sp>
    <dsp:sp modelId="{FB171F9E-EE44-BE42-B38F-5069E13124D4}">
      <dsp:nvSpPr>
        <dsp:cNvPr id="0" name=""/>
        <dsp:cNvSpPr/>
      </dsp:nvSpPr>
      <dsp:spPr>
        <a:xfrm>
          <a:off x="3485756" y="2311482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485756" y="2311482"/>
        <a:ext cx="976240" cy="488120"/>
      </dsp:txXfrm>
    </dsp:sp>
    <dsp:sp modelId="{0A8958B7-3022-4CD9-B73E-8A4ECDBE5B22}">
      <dsp:nvSpPr>
        <dsp:cNvPr id="0" name=""/>
        <dsp:cNvSpPr/>
      </dsp:nvSpPr>
      <dsp:spPr>
        <a:xfrm>
          <a:off x="1525201" y="2555421"/>
          <a:ext cx="1077603" cy="5477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Diversity, Equity and Inclusion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525201" y="2555421"/>
        <a:ext cx="1077603" cy="547714"/>
      </dsp:txXfrm>
    </dsp:sp>
    <dsp:sp modelId="{32CC7F44-341B-4F3F-9C82-8958171D6A18}">
      <dsp:nvSpPr>
        <dsp:cNvPr id="0" name=""/>
        <dsp:cNvSpPr/>
      </dsp:nvSpPr>
      <dsp:spPr>
        <a:xfrm>
          <a:off x="1369535" y="716481"/>
          <a:ext cx="1320326" cy="48812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University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VP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and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Univ.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Emily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Guerrant</a:t>
          </a:r>
        </a:p>
      </dsp:txBody>
      <dsp:txXfrm>
        <a:off x="1369535" y="716481"/>
        <a:ext cx="1320326" cy="488120"/>
      </dsp:txXfrm>
    </dsp:sp>
    <dsp:sp modelId="{62224E66-ABA8-8C45-B6F1-ED3C85B50739}">
      <dsp:nvSpPr>
        <dsp:cNvPr id="0" name=""/>
        <dsp:cNvSpPr/>
      </dsp:nvSpPr>
      <dsp:spPr>
        <a:xfrm>
          <a:off x="6249907" y="915263"/>
          <a:ext cx="1292405" cy="635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249907" y="915263"/>
        <a:ext cx="1292405" cy="635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4</cp:revision>
  <dcterms:created xsi:type="dcterms:W3CDTF">2022-04-23T16:08:00Z</dcterms:created>
  <dcterms:modified xsi:type="dcterms:W3CDTF">2022-04-23T16:49:00Z</dcterms:modified>
</cp:coreProperties>
</file>